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98" w:rsidRDefault="00893954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-369570</wp:posOffset>
            </wp:positionV>
            <wp:extent cx="7553325" cy="12451878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ЖМНО\РП_ЖМНО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ЖМНО\РП_ЖМНО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245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575">
        <w:br w:type="page"/>
      </w:r>
    </w:p>
    <w:p w:rsidR="00CB7B98" w:rsidRDefault="00F9657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-472440</wp:posOffset>
            </wp:positionH>
            <wp:positionV relativeFrom="paragraph">
              <wp:posOffset>-474345</wp:posOffset>
            </wp:positionV>
            <wp:extent cx="7010400" cy="11134725"/>
            <wp:effectExtent l="0" t="0" r="0" b="0"/>
            <wp:wrapNone/>
            <wp:docPr id="4" name="Рисунок 4" descr="G:\Документы к аккредитации\Планы\Проверенные документы БЗ-17,18\ФГОС 3+\Сканы\ЖМНО\РП_ЖМНО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 к аккредитации\Планы\Проверенные документы БЗ-17,18\ФГОС 3+\Сканы\ЖМНО\РП_ЖМНО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113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B7B98" w:rsidRDefault="00F9657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-550545</wp:posOffset>
            </wp:positionV>
            <wp:extent cx="6819900" cy="11372850"/>
            <wp:effectExtent l="0" t="0" r="0" b="0"/>
            <wp:wrapNone/>
            <wp:docPr id="7" name="Рисунок 7" descr="G:\Документы к аккредитации\Планы\Проверенные документы БЗ-17,18\ФГОС 3+\Сканы\ЖМНО\РП_ЖМНО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Документы к аккредитации\Планы\Проверенные документы БЗ-17,18\ФГОС 3+\Сканы\ЖМНО\РП_ЖМНО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137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4"/>
        <w:gridCol w:w="1485"/>
        <w:gridCol w:w="7520"/>
      </w:tblGrid>
      <w:tr w:rsidR="00CB7B98" w:rsidRPr="00C60B52" w:rsidTr="00F965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B7B98" w:rsidRPr="00C60B52" w:rsidTr="00C60B52">
        <w:trPr>
          <w:trHeight w:hRule="exact" w:val="598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C60B52" w:rsidRDefault="00F96575" w:rsidP="00C60B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C60B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</w:t>
            </w:r>
            <w:r w:rsidR="00C60B52" w:rsidRPr="00C60B52">
              <w:rPr>
                <w:rFonts w:ascii="Times New Roman" w:eastAsia="Times New Roman" w:hAnsi="Times New Roman"/>
                <w:spacing w:val="3"/>
                <w:sz w:val="19"/>
                <w:szCs w:val="19"/>
              </w:rPr>
              <w:t xml:space="preserve">обеспечить условия для подготовки обучающихся к профессиональной деятельности учителя биологии путем формирования представлений </w:t>
            </w:r>
            <w:r w:rsidR="00C60B52" w:rsidRPr="00C60B52">
              <w:rPr>
                <w:rFonts w:ascii="Times New Roman" w:hAnsi="Times New Roman"/>
                <w:sz w:val="19"/>
                <w:szCs w:val="19"/>
              </w:rPr>
              <w:t>о</w:t>
            </w:r>
            <w:r w:rsidR="00C60B52" w:rsidRPr="00C60B52">
              <w:rPr>
                <w:rFonts w:ascii="Times New Roman" w:eastAsia="HiddenHorzOCR" w:hAnsi="Times New Roman"/>
                <w:sz w:val="19"/>
                <w:szCs w:val="19"/>
              </w:rPr>
              <w:t xml:space="preserve"> многообразии животных на территории Нижегородской области.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B7B98" w:rsidRPr="00C60B52" w:rsidTr="00F96575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возможность эффективного усвоения знаний о 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условиях;</w:t>
            </w:r>
          </w:p>
        </w:tc>
      </w:tr>
      <w:tr w:rsidR="00CB7B98" w:rsidRPr="00C60B52" w:rsidTr="00F965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знаний о фаунистическом и экологическом разнообразии животного мира Нижегородской области;</w:t>
            </w:r>
          </w:p>
        </w:tc>
      </w:tr>
      <w:tr w:rsidR="00CB7B98" w:rsidRPr="00C60B52" w:rsidTr="00F965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условия для получения знаний о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истории формирования фаун лесной и лесостепной зон Нижегородской области, о роли деятельности человека в формировании животного мира Нижегородской области;</w:t>
            </w:r>
          </w:p>
        </w:tc>
      </w:tr>
      <w:tr w:rsidR="00CB7B98" w:rsidRPr="00C60B52" w:rsidTr="00F965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края.</w:t>
            </w:r>
          </w:p>
        </w:tc>
      </w:tr>
      <w:tr w:rsidR="00CB7B98" w:rsidRPr="00C60B52" w:rsidTr="00F965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B7B98" w:rsidTr="00F96575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.В.ДВ.05</w:t>
            </w:r>
          </w:p>
        </w:tc>
      </w:tr>
      <w:tr w:rsidR="00CB7B98" w:rsidRPr="00C60B52" w:rsidTr="00F96575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CB7B98" w:rsidRPr="00C60B52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CB7B98" w:rsidRPr="00C60B52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CB7B98" w:rsidTr="00F9657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CB7B98" w:rsidRPr="00C60B52" w:rsidTr="00F96575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Геоинформационные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 биологии</w:t>
            </w:r>
          </w:p>
        </w:tc>
      </w:tr>
      <w:tr w:rsidR="00CB7B98" w:rsidRPr="00C60B52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CB7B98" w:rsidRPr="00C60B52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экологическому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</w:t>
            </w:r>
          </w:p>
        </w:tc>
      </w:tr>
      <w:tr w:rsidR="00CB7B98" w:rsidTr="00F96575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CB7B98" w:rsidTr="00F96575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CB7B98" w:rsidRPr="00C60B52" w:rsidTr="00F96575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B7B98" w:rsidRPr="00C60B52" w:rsidTr="00F96575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041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F96575"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B7B98" w:rsidTr="00F965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7B98" w:rsidRPr="00C60B52" w:rsidTr="00F9657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основы  классической зоогеографии для грамотного поиска научных данных в современном информационном пространстве;</w:t>
            </w:r>
          </w:p>
        </w:tc>
      </w:tr>
      <w:tr w:rsidR="00CB7B98" w:rsidRPr="00C60B52" w:rsidTr="00F9657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классической зоогеографии для  грамотного поиска научных данных современном информационном пространстве;</w:t>
            </w:r>
          </w:p>
        </w:tc>
      </w:tr>
      <w:tr w:rsidR="00CB7B98" w:rsidRPr="00C60B52" w:rsidTr="00F9657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основы  классической зоогеографии для грамотного поиска научных данных в современном информационном пространстве.</w:t>
            </w:r>
          </w:p>
        </w:tc>
      </w:tr>
      <w:tr w:rsidR="00CB7B98" w:rsidTr="00F9657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7B98" w:rsidRPr="00C60B52" w:rsidTr="00F9657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 естественнонаучной информации в современном информационном пространстве;</w:t>
            </w:r>
          </w:p>
        </w:tc>
      </w:tr>
      <w:tr w:rsidR="00CB7B98" w:rsidRPr="00C60B52" w:rsidTr="00F9657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систему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 естественнонаучной информации в современном информационном пространстве;</w:t>
            </w:r>
          </w:p>
        </w:tc>
      </w:tr>
      <w:tr w:rsidR="00CB7B98" w:rsidRPr="00C60B52" w:rsidTr="00041CED">
        <w:trPr>
          <w:trHeight w:hRule="exact" w:val="51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систему 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современной зоогеографии для поиска естественнонаучной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41CED"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 в современном информационном пространстве.</w:t>
            </w:r>
          </w:p>
        </w:tc>
      </w:tr>
    </w:tbl>
    <w:p w:rsidR="00CB7B98" w:rsidRPr="00F96575" w:rsidRDefault="00F96575">
      <w:pPr>
        <w:rPr>
          <w:sz w:val="0"/>
          <w:szCs w:val="0"/>
        </w:rPr>
      </w:pPr>
      <w:r w:rsidRPr="00F9657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1"/>
        <w:gridCol w:w="4808"/>
        <w:gridCol w:w="977"/>
      </w:tblGrid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биогеографии при поиске естественнонаучной  информации в современном информационном пространстве;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биогеографии при поиске естественнонаучной  информации в современном информационном пространстве;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понятийным аппаратом и навыками использования основ знаний в области биогеографии при поиске естественнонаучной  информации в современном информационном пространстве.</w:t>
            </w:r>
          </w:p>
        </w:tc>
      </w:tr>
      <w:tr w:rsidR="00CB7B98" w:rsidRPr="00C60B52" w:rsidTr="00041CED">
        <w:trPr>
          <w:trHeight w:hRule="exact" w:val="138"/>
        </w:trPr>
        <w:tc>
          <w:tcPr>
            <w:tcW w:w="1258" w:type="dxa"/>
          </w:tcPr>
          <w:p w:rsidR="00CB7B98" w:rsidRPr="00F96575" w:rsidRDefault="00CB7B98"/>
        </w:tc>
        <w:tc>
          <w:tcPr>
            <w:tcW w:w="3231" w:type="dxa"/>
          </w:tcPr>
          <w:p w:rsidR="00CB7B98" w:rsidRPr="00F96575" w:rsidRDefault="00CB7B98"/>
        </w:tc>
        <w:tc>
          <w:tcPr>
            <w:tcW w:w="4808" w:type="dxa"/>
          </w:tcPr>
          <w:p w:rsidR="00CB7B98" w:rsidRPr="00F96575" w:rsidRDefault="00CB7B98"/>
        </w:tc>
        <w:tc>
          <w:tcPr>
            <w:tcW w:w="977" w:type="dxa"/>
          </w:tcPr>
          <w:p w:rsidR="00CB7B98" w:rsidRPr="00F96575" w:rsidRDefault="00CB7B98"/>
        </w:tc>
      </w:tr>
      <w:tr w:rsidR="00CB7B98" w:rsidRPr="00C60B52" w:rsidTr="00041CED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041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готовность</w:t>
            </w:r>
            <w:r w:rsidR="00F96575"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место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место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041CE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аспекте.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определять место основных разделов дисциплины в школьном курсе биологии 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определять место основных разделов дисциплины в школьном курсе биологии 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определять место основных разделов дисциплины в школьном курсе биологии  с учетом воспитательных возможностей дисциплины в краеведческом аспекте.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определения места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определения места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аспекте;</w:t>
            </w:r>
          </w:p>
        </w:tc>
      </w:tr>
      <w:tr w:rsidR="00CB7B98" w:rsidRPr="00C60B52" w:rsidTr="00041CED">
        <w:trPr>
          <w:trHeight w:hRule="exact" w:val="697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041CE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определения места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аспекте.</w:t>
            </w:r>
          </w:p>
        </w:tc>
      </w:tr>
      <w:tr w:rsidR="00CB7B98" w:rsidRPr="00C60B52" w:rsidTr="00041CED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041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F96575"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методологию научно-исследовательской деятельности в области фаунистических исследований и популяционной экологии птиц в разных местах их обитания;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методологию научно-исследовательской деятельности в области фаунистических исследований и популяционной экологии птиц в разных местах их обитания;</w:t>
            </w:r>
          </w:p>
        </w:tc>
      </w:tr>
      <w:tr w:rsidR="00CB7B98" w:rsidRPr="00C60B52" w:rsidTr="00041CED">
        <w:trPr>
          <w:trHeight w:hRule="exact" w:val="478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B50AF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методологию научно-исследовательской деятельности в области фаунистических исследований и популяционной экологии птиц в разных местах их обитания.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7B98" w:rsidRPr="00C60B52" w:rsidTr="00B50AF0">
        <w:trPr>
          <w:trHeight w:hRule="exact" w:val="1110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биотоп с точки зрения экологических условий существования обитающих здесь видов</w:t>
            </w:r>
            <w:r w:rsidR="00B50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исследовательских задач в области школьного биологического образования;</w:t>
            </w:r>
          </w:p>
        </w:tc>
      </w:tr>
      <w:tr w:rsidR="00CB7B98" w:rsidRPr="00C60B52" w:rsidTr="00B50AF0">
        <w:trPr>
          <w:trHeight w:hRule="exact" w:val="112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B50AF0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биотоп с точки зрения экологических условий существования обитающих здесь видов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исследовательских задач в области школьного биологического образования;</w:t>
            </w:r>
          </w:p>
        </w:tc>
      </w:tr>
      <w:tr w:rsidR="00CB7B98" w:rsidRPr="00C60B52" w:rsidTr="00B50AF0">
        <w:trPr>
          <w:trHeight w:hRule="exact" w:val="1143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B50AF0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биотоп с точки зрения экологических условий существования обитающих здесь видов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реализации исследовательских задач в области школьного биологического образования.</w:t>
            </w:r>
          </w:p>
        </w:tc>
      </w:tr>
      <w:tr w:rsidR="00CB7B98" w:rsidTr="00041CE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CB7B98" w:rsidRDefault="00F965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8"/>
        <w:gridCol w:w="139"/>
        <w:gridCol w:w="215"/>
        <w:gridCol w:w="285"/>
        <w:gridCol w:w="1159"/>
        <w:gridCol w:w="1706"/>
        <w:gridCol w:w="143"/>
        <w:gridCol w:w="722"/>
        <w:gridCol w:w="84"/>
        <w:gridCol w:w="625"/>
        <w:gridCol w:w="61"/>
        <w:gridCol w:w="1103"/>
        <w:gridCol w:w="65"/>
        <w:gridCol w:w="26"/>
        <w:gridCol w:w="730"/>
        <w:gridCol w:w="415"/>
        <w:gridCol w:w="669"/>
        <w:gridCol w:w="45"/>
        <w:gridCol w:w="9"/>
        <w:gridCol w:w="334"/>
        <w:gridCol w:w="971"/>
      </w:tblGrid>
      <w:tr w:rsidR="00CB7B98" w:rsidRPr="00C60B52" w:rsidTr="00B50AF0">
        <w:trPr>
          <w:trHeight w:hRule="exact" w:val="1856"/>
        </w:trPr>
        <w:tc>
          <w:tcPr>
            <w:tcW w:w="1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6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определения видовой принадлежности птиц по внешнему облику и по характеру песни</w:t>
            </w:r>
            <w:r w:rsidR="00B50AF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реализации исследовательских задач в школьном биологическом образовании;</w:t>
            </w:r>
          </w:p>
        </w:tc>
      </w:tr>
      <w:tr w:rsidR="00CB7B98" w:rsidRPr="00C60B52" w:rsidTr="00D84887">
        <w:trPr>
          <w:trHeight w:hRule="exact" w:val="1839"/>
        </w:trPr>
        <w:tc>
          <w:tcPr>
            <w:tcW w:w="1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6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определения видовой принадлежности птиц по внешнему облику и по характеру песни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реализации исследовательских задач в школьном биологическом образовании;</w:t>
            </w:r>
          </w:p>
        </w:tc>
      </w:tr>
      <w:tr w:rsidR="00CB7B98" w:rsidRPr="00C60B52" w:rsidTr="00D84887">
        <w:trPr>
          <w:trHeight w:hRule="exact" w:val="1837"/>
        </w:trPr>
        <w:tc>
          <w:tcPr>
            <w:tcW w:w="1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6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опытом деятельности: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осуществления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геоботанического описания биотопов с точки зрения экологических условий существования обитающих здесь видов;</w:t>
            </w:r>
          </w:p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определения видовой принадлежности птиц по внешнему облику и по характеру песни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рамках реализации исследовательских задач в школьном биологическом образовании.</w:t>
            </w:r>
          </w:p>
        </w:tc>
      </w:tr>
      <w:tr w:rsidR="00CB7B98" w:rsidRPr="00C60B52" w:rsidTr="00174664">
        <w:trPr>
          <w:trHeight w:hRule="exact" w:val="138"/>
        </w:trPr>
        <w:tc>
          <w:tcPr>
            <w:tcW w:w="907" w:type="dxa"/>
            <w:gridSpan w:val="3"/>
          </w:tcPr>
          <w:p w:rsidR="00CB7B98" w:rsidRPr="00F96575" w:rsidRDefault="00CB7B98"/>
        </w:tc>
        <w:tc>
          <w:tcPr>
            <w:tcW w:w="215" w:type="dxa"/>
          </w:tcPr>
          <w:p w:rsidR="00CB7B98" w:rsidRPr="00F96575" w:rsidRDefault="00CB7B98"/>
        </w:tc>
        <w:tc>
          <w:tcPr>
            <w:tcW w:w="285" w:type="dxa"/>
          </w:tcPr>
          <w:p w:rsidR="00CB7B98" w:rsidRPr="00F96575" w:rsidRDefault="00CB7B98"/>
        </w:tc>
        <w:tc>
          <w:tcPr>
            <w:tcW w:w="2865" w:type="dxa"/>
            <w:gridSpan w:val="2"/>
          </w:tcPr>
          <w:p w:rsidR="00CB7B98" w:rsidRPr="00F96575" w:rsidRDefault="00CB7B98"/>
        </w:tc>
        <w:tc>
          <w:tcPr>
            <w:tcW w:w="143" w:type="dxa"/>
          </w:tcPr>
          <w:p w:rsidR="00CB7B98" w:rsidRPr="00F96575" w:rsidRDefault="00CB7B98"/>
        </w:tc>
        <w:tc>
          <w:tcPr>
            <w:tcW w:w="806" w:type="dxa"/>
            <w:gridSpan w:val="2"/>
          </w:tcPr>
          <w:p w:rsidR="00CB7B98" w:rsidRPr="00F96575" w:rsidRDefault="00CB7B98"/>
        </w:tc>
        <w:tc>
          <w:tcPr>
            <w:tcW w:w="686" w:type="dxa"/>
            <w:gridSpan w:val="2"/>
          </w:tcPr>
          <w:p w:rsidR="00CB7B98" w:rsidRPr="00F96575" w:rsidRDefault="00CB7B98"/>
        </w:tc>
        <w:tc>
          <w:tcPr>
            <w:tcW w:w="1103" w:type="dxa"/>
          </w:tcPr>
          <w:p w:rsidR="00CB7B98" w:rsidRPr="00F96575" w:rsidRDefault="00CB7B98"/>
        </w:tc>
        <w:tc>
          <w:tcPr>
            <w:tcW w:w="1236" w:type="dxa"/>
            <w:gridSpan w:val="4"/>
          </w:tcPr>
          <w:p w:rsidR="00CB7B98" w:rsidRPr="00F96575" w:rsidRDefault="00CB7B98"/>
        </w:tc>
        <w:tc>
          <w:tcPr>
            <w:tcW w:w="669" w:type="dxa"/>
          </w:tcPr>
          <w:p w:rsidR="00CB7B98" w:rsidRPr="00F96575" w:rsidRDefault="00CB7B98"/>
        </w:tc>
        <w:tc>
          <w:tcPr>
            <w:tcW w:w="388" w:type="dxa"/>
            <w:gridSpan w:val="3"/>
          </w:tcPr>
          <w:p w:rsidR="00CB7B98" w:rsidRPr="00F96575" w:rsidRDefault="00CB7B98"/>
        </w:tc>
        <w:tc>
          <w:tcPr>
            <w:tcW w:w="971" w:type="dxa"/>
          </w:tcPr>
          <w:p w:rsidR="00CB7B98" w:rsidRPr="00F96575" w:rsidRDefault="00CB7B98"/>
        </w:tc>
      </w:tr>
      <w:tr w:rsidR="00CB7B98" w:rsidRPr="00C60B52" w:rsidTr="00174664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B7B98" w:rsidTr="00174664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природных условий Нижегородской области;</w:t>
            </w:r>
          </w:p>
        </w:tc>
      </w:tr>
      <w:tr w:rsidR="00CB7B98" w:rsidRPr="00C60B52" w:rsidTr="00174664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закономерности распределения животных по типичным местам обитания в зональных и незональных климатических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условиях Нижегородской об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сти;</w:t>
            </w:r>
          </w:p>
        </w:tc>
      </w:tr>
      <w:tr w:rsidR="00CB7B98" w:rsidRPr="00C60B52" w:rsidTr="00174664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типичных представителей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палеоэндемичных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неоэндемичных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видов, видов – реликтов, видов – автохтонов и иммигрантов;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фаунистическое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экологическом разнообразии животного мира Нижегородской области;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этапы в истории формирования фаун лесной и лесостепной зон Нижегородской области;</w:t>
            </w:r>
          </w:p>
        </w:tc>
      </w:tr>
      <w:tr w:rsidR="00CB7B98" w:rsidRPr="00C60B52" w:rsidTr="00174664">
        <w:trPr>
          <w:trHeight w:hRule="exact" w:val="279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роль деятельности человека в формировании животного мира Нижегородской области.</w:t>
            </w:r>
          </w:p>
        </w:tc>
      </w:tr>
      <w:tr w:rsidR="00CB7B98" w:rsidTr="00174664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проводить таксономический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местообитаний Нижегородской области;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ареалогический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географо-генетический анализ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биотоп с точки зрения экологических условий существования обитающих здесь видов;</w:t>
            </w:r>
          </w:p>
        </w:tc>
      </w:tr>
      <w:tr w:rsidR="00CB7B98" w:rsidRPr="00C60B52" w:rsidTr="00174664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нормативными документами в области природоохранной деятельности с целью сохранения видового разнообразия животных на территории родного края.</w:t>
            </w:r>
          </w:p>
        </w:tc>
      </w:tr>
      <w:tr w:rsidR="00CB7B98" w:rsidTr="00174664">
        <w:trPr>
          <w:trHeight w:hRule="exact" w:val="27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B7B98" w:rsidRPr="00C60B52" w:rsidTr="00174664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 таксономическ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орнитологических территорий Нижегородской области;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ареалогического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географо-генетического анализа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орнитоценозов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B7B98" w:rsidRPr="00C60B52" w:rsidTr="00174664">
        <w:trPr>
          <w:trHeight w:hRule="exact" w:val="50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геоботанического описания биотопов с точки зрения экологических условий существования обитающих здесь видов;</w:t>
            </w:r>
          </w:p>
        </w:tc>
      </w:tr>
      <w:tr w:rsidR="00CB7B98" w:rsidRPr="00C60B52" w:rsidTr="00174664">
        <w:trPr>
          <w:trHeight w:hRule="exact" w:val="28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видовой принадлежности птиц по внешнему облику и по характеру песни;</w:t>
            </w:r>
          </w:p>
        </w:tc>
      </w:tr>
      <w:tr w:rsidR="00CB7B98" w:rsidRPr="00C60B52" w:rsidTr="00174664">
        <w:trPr>
          <w:trHeight w:hRule="exact" w:val="727"/>
        </w:trPr>
        <w:tc>
          <w:tcPr>
            <w:tcW w:w="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36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места основных разделов дисциплины в школьном курсе биологии в соответствии с требованиями Федерального государственного образовательного стандарта основного общего образования и с учетом воспитательных возможностей дисциплины в краеведческом аспекте.</w:t>
            </w:r>
          </w:p>
        </w:tc>
      </w:tr>
      <w:tr w:rsidR="00CB7B98" w:rsidRPr="00C60B52" w:rsidTr="00174664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B7B98" w:rsidTr="00D84887">
        <w:trPr>
          <w:trHeight w:hRule="exact" w:val="693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D848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B7B98" w:rsidRPr="00C60B52" w:rsidTr="00174664">
        <w:trPr>
          <w:trHeight w:hRule="exact" w:val="478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Природные условия Нижегородской области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</w:tr>
      <w:tr w:rsidR="00CB7B98" w:rsidTr="00174664">
        <w:trPr>
          <w:trHeight w:hRule="exact" w:val="1031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Физико-географическая характеристика Нижегородской области /Лек/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Л1.2 </w:t>
            </w:r>
            <w:r w:rsidR="001746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Л2.2 </w:t>
            </w:r>
            <w:r w:rsidR="001746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272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кл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имата лесной и лесостепной зоны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150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Ландшафтное районирование области: Низменное лесное Заволжье, Окск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Волжское полесье, Возвышенное 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лесостепное Правобережье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D848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124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Ботанико-географическое райо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нирование Нижегородской области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D848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A92852" w:rsidTr="00A92852">
        <w:trPr>
          <w:trHeight w:hRule="exact" w:val="999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D84887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  <w:p w:rsidR="00A92852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/>
        </w:tc>
      </w:tr>
      <w:tr w:rsidR="00CB7B98" w:rsidRPr="00C60B52" w:rsidTr="00174664">
        <w:trPr>
          <w:trHeight w:hRule="exact" w:val="478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D84887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Фауна позвоночных животных Нижегородской области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</w:tr>
      <w:tr w:rsidR="00CB7B98" w:rsidTr="00174664">
        <w:trPr>
          <w:trHeight w:hRule="exact" w:val="1232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 </w:t>
            </w:r>
            <w:proofErr w:type="gramStart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Круглоротые</w:t>
            </w:r>
            <w:proofErr w:type="gramEnd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Класс Костные рыбы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278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D848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 Амфибии. Класс Рептилии</w:t>
            </w:r>
            <w:r w:rsidR="00F96575"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F96575"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F96575"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126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Птицы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A92852" w:rsidRDefault="00A928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000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орнитоценозы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Нижегородской области /</w:t>
            </w:r>
            <w:proofErr w:type="spellStart"/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174664" w:rsidP="0017466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128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Млекопитающие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Default="00174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RPr="00C60B52" w:rsidTr="00174664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Животный мир зональных и незональных ландшафтов Нижегородской области.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Елово-пихтовая</w:t>
            </w:r>
            <w:proofErr w:type="gramEnd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подзона</w:t>
            </w:r>
            <w:proofErr w:type="spellEnd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ветлужских</w:t>
            </w:r>
            <w:proofErr w:type="spellEnd"/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раменей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A92852" w:rsidRDefault="00A928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D848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Широколиственная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зона (дубравы)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Лесостепная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зона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RPr="00C60B52" w:rsidTr="00174664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Редкие и промысловые виды животных Нижегородской области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CB7B98"/>
        </w:tc>
      </w:tr>
      <w:tr w:rsidR="00CB7B98" w:rsidTr="00174664">
        <w:trPr>
          <w:trHeight w:hRule="exact" w:val="69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 к биогеографичес</w:t>
            </w:r>
            <w:r w:rsid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кому разделению территории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D848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D848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Л3.2</w:t>
            </w:r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4.2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Редкие и исчезнувшие виды позвоночных и беспозвоночных животных Нижегородской области /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Редкие и исчезнувшие виды позвоночных и беспозвоночных животных Нижегородской области /</w:t>
            </w:r>
            <w:proofErr w:type="spellStart"/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17466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 Л3.2</w:t>
            </w:r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91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Важные промысловые виды позвоночных животных Нижегородской области /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174664">
        <w:trPr>
          <w:trHeight w:hRule="exact" w:val="1137"/>
        </w:trPr>
        <w:tc>
          <w:tcPr>
            <w:tcW w:w="11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1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D848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D84887" w:rsidRDefault="00D848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ОПК- 1 ПК-11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Л1.3 Л2.1 Л2.2 Л3.1 Л3.2</w:t>
            </w:r>
          </w:p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</w:tr>
      <w:tr w:rsidR="00CB7B98" w:rsidTr="00535C59">
        <w:trPr>
          <w:trHeight w:hRule="exact" w:val="416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B7B98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CB7B98" w:rsidRPr="00C60B52" w:rsidTr="00A92852">
        <w:trPr>
          <w:trHeight w:hRule="exact" w:val="4798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 w:rsidP="00A928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A92852" w:rsidRPr="00F96575" w:rsidRDefault="00A92852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Природные условия Нижегородской области.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Физико-географическая характеристика Нижегородской области.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Особенности климата лесной и лесостепной зоны Нижегородской области</w:t>
            </w:r>
            <w:r w:rsid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Ландшафтное районирование области: Низменное лесное Заволжье, Окско-Волжское полесье, Возвышенное лесостепное Правобережье.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Ботанико-географическое районирование Нижегородской области.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Фауна позвоночных животных Нижегородской области: класс Круглоротые, класс Костные рыбы.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Фауна позвоночных животных Нижегородской области: класс Амфибии, класс Рептилии.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Фауна позвоночных животных Нижегородской области: класс Птицы.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Ключевые орнитологические территории Нижегородской области.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Фауна позвоночных животных Нижегородской области: класс Млекопитающие.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Животный мир зональных и незональных ландшафтов Нижегородской области.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Елово-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пихтоваяподзонаветлужских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раменей.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Подзона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еловых и елово-смешанных лесов.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Широколиственная зона (дубравы).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Лесостепная зона.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Редкие и промысловые виды животных Нижегородской области</w:t>
            </w:r>
            <w:r w:rsid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Редкие и исчезнувшие виды позвоночных и беспозвоночных животных Нижегородской области</w:t>
            </w:r>
            <w:r w:rsid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Важные промысловые виды позвоночных животных Нижегородской области</w:t>
            </w:r>
            <w:r w:rsid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B7B98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B7B98" w:rsidRPr="00C60B52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CB7B98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60B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60B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60B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B7B98" w:rsidRPr="00041CED" w:rsidTr="00A92852">
        <w:trPr>
          <w:trHeight w:hRule="exact" w:val="59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F96575" w:rsidRDefault="001763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тест</w:t>
            </w:r>
          </w:p>
        </w:tc>
      </w:tr>
      <w:tr w:rsidR="00CB7B98" w:rsidRPr="00C60B52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B7B98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B7B98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B7B98" w:rsidTr="00A92852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35C59" w:rsidTr="001763BA">
        <w:trPr>
          <w:trHeight w:hRule="exact" w:val="1005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Pr="00F96575" w:rsidRDefault="001763BA" w:rsidP="00535C59">
            <w:pPr>
              <w:spacing w:after="0" w:line="240" w:lineRule="auto"/>
              <w:rPr>
                <w:sz w:val="19"/>
                <w:szCs w:val="19"/>
              </w:rPr>
            </w:pPr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Дмитриев А.И., Трушкова М.А., </w:t>
            </w:r>
            <w:proofErr w:type="spellStart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Варшав</w:t>
            </w:r>
            <w:proofErr w:type="spellEnd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1763BA" w:rsidP="001763BA">
            <w:pPr>
              <w:spacing w:after="0" w:line="240" w:lineRule="auto"/>
              <w:rPr>
                <w:sz w:val="19"/>
                <w:szCs w:val="19"/>
              </w:rPr>
            </w:pPr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Самостоятельная работа студентов при изучении дисциплины «Зоология позвоночных» (лабораторный практикум): учебно-методическое пособие. 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1763BA" w:rsidP="00535C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2017.</w:t>
            </w:r>
          </w:p>
        </w:tc>
      </w:tr>
      <w:tr w:rsidR="00535C59" w:rsidTr="00A92852">
        <w:trPr>
          <w:trHeight w:hRule="exact" w:val="589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Pr="00E25365" w:rsidRDefault="00535C59" w:rsidP="00535C5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Абдурахманов Г.М.,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Криволуцкий</w:t>
            </w:r>
            <w:proofErr w:type="spell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Pr="00E25365" w:rsidRDefault="00535C59" w:rsidP="00535C5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Биогеография: </w:t>
            </w:r>
            <w:proofErr w:type="spell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Pr="00E25365" w:rsidRDefault="00535C59" w:rsidP="00535C5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535C59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60B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535C59" w:rsidTr="00A92852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/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4664" w:rsidRPr="00535C59" w:rsidTr="00A92852">
        <w:trPr>
          <w:trHeight w:hRule="exact" w:val="5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2265D" w:rsidRDefault="00174664" w:rsidP="00041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F1C8C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>Воронов А.Г., Дроздов Н.Н.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F1C8C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 xml:space="preserve">Биогеография с основами экологии: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учеб.для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студентов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вузов,обуч-ся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по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геогр.и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экол.спец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.: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рек</w:t>
            </w:r>
            <w:proofErr w:type="gramStart"/>
            <w:r w:rsidRPr="000F1C8C">
              <w:rPr>
                <w:rFonts w:ascii="Times New Roman" w:hAnsi="Times New Roman"/>
                <w:sz w:val="19"/>
                <w:szCs w:val="19"/>
              </w:rPr>
              <w:t>.М</w:t>
            </w:r>
            <w:proofErr w:type="gramEnd"/>
            <w:r w:rsidRPr="000F1C8C">
              <w:rPr>
                <w:rFonts w:ascii="Times New Roman" w:hAnsi="Times New Roman"/>
                <w:sz w:val="19"/>
                <w:szCs w:val="19"/>
              </w:rPr>
              <w:t>-вом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F1C8C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F1C8C">
              <w:rPr>
                <w:rFonts w:ascii="Times New Roman" w:hAnsi="Times New Roman"/>
                <w:sz w:val="19"/>
                <w:szCs w:val="19"/>
              </w:rPr>
              <w:t xml:space="preserve">Москва: </w:t>
            </w:r>
            <w:proofErr w:type="spellStart"/>
            <w:r w:rsidRPr="000F1C8C">
              <w:rPr>
                <w:rFonts w:ascii="Times New Roman" w:hAnsi="Times New Roman"/>
                <w:sz w:val="19"/>
                <w:szCs w:val="19"/>
              </w:rPr>
              <w:t>МГУ</w:t>
            </w:r>
            <w:proofErr w:type="gramStart"/>
            <w:r w:rsidRPr="000F1C8C">
              <w:rPr>
                <w:rFonts w:ascii="Times New Roman" w:hAnsi="Times New Roman"/>
                <w:sz w:val="19"/>
                <w:szCs w:val="19"/>
              </w:rPr>
              <w:t>;В</w:t>
            </w:r>
            <w:proofErr w:type="gramEnd"/>
            <w:r w:rsidRPr="000F1C8C">
              <w:rPr>
                <w:rFonts w:ascii="Times New Roman" w:hAnsi="Times New Roman"/>
                <w:sz w:val="19"/>
                <w:szCs w:val="19"/>
              </w:rPr>
              <w:t>ысш.шк</w:t>
            </w:r>
            <w:proofErr w:type="spellEnd"/>
            <w:r w:rsidRPr="000F1C8C">
              <w:rPr>
                <w:rFonts w:ascii="Times New Roman" w:hAnsi="Times New Roman"/>
                <w:sz w:val="19"/>
                <w:szCs w:val="19"/>
              </w:rPr>
              <w:t>., 2002</w:t>
            </w:r>
          </w:p>
        </w:tc>
      </w:tr>
      <w:tr w:rsidR="00174664" w:rsidTr="00A92852">
        <w:trPr>
          <w:trHeight w:hRule="exact" w:val="47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2265D" w:rsidRDefault="00174664" w:rsidP="00041C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2265D" w:rsidRDefault="00174664" w:rsidP="00041CED">
            <w:pPr>
              <w:spacing w:after="0" w:line="240" w:lineRule="auto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Пузанов И.И., Козлов В.И.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2265D" w:rsidRDefault="00174664" w:rsidP="00041CED">
            <w:pPr>
              <w:spacing w:after="0" w:line="240" w:lineRule="auto"/>
              <w:rPr>
                <w:sz w:val="19"/>
                <w:szCs w:val="19"/>
              </w:rPr>
            </w:pP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Позвоночные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животные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Нижегородской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области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02265D" w:rsidRDefault="00174664" w:rsidP="00041C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Нижний Новгород, </w:t>
            </w:r>
            <w:r w:rsidRPr="0002265D">
              <w:rPr>
                <w:rFonts w:ascii="Times New Roman" w:hAnsi="Times New Roman"/>
                <w:color w:val="000000"/>
                <w:sz w:val="19"/>
                <w:szCs w:val="19"/>
              </w:rPr>
              <w:t>2005</w:t>
            </w:r>
          </w:p>
        </w:tc>
      </w:tr>
      <w:tr w:rsidR="00174664" w:rsidRPr="00C60B52" w:rsidTr="00A92852">
        <w:trPr>
          <w:trHeight w:hRule="exact" w:val="47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706C68" w:rsidRDefault="00174664" w:rsidP="00041C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E25365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E25365">
              <w:rPr>
                <w:rFonts w:ascii="Times New Roman" w:hAnsi="Times New Roman"/>
                <w:sz w:val="19"/>
                <w:szCs w:val="19"/>
              </w:rPr>
              <w:t>Брель</w:t>
            </w:r>
            <w:proofErr w:type="spellEnd"/>
            <w:r w:rsidRPr="00E25365">
              <w:rPr>
                <w:rFonts w:ascii="Times New Roman" w:hAnsi="Times New Roman"/>
                <w:sz w:val="19"/>
                <w:szCs w:val="19"/>
              </w:rPr>
              <w:t xml:space="preserve"> О.А., Охрименко А.В.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E25365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Биогеография: практикум</w:t>
            </w:r>
          </w:p>
          <w:p w:rsidR="00174664" w:rsidRPr="00E25365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http://biblioclub.ru/index.php?page=book&amp;id=481465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E25365" w:rsidRDefault="00174664" w:rsidP="00041CE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5365">
              <w:rPr>
                <w:rFonts w:ascii="Times New Roman" w:hAnsi="Times New Roman"/>
                <w:sz w:val="19"/>
                <w:szCs w:val="19"/>
              </w:rPr>
              <w:t>Министерство образования и науки РФ, Кемеровский государственный уни</w:t>
            </w:r>
            <w:r>
              <w:rPr>
                <w:rFonts w:ascii="Times New Roman" w:hAnsi="Times New Roman"/>
                <w:sz w:val="19"/>
                <w:szCs w:val="19"/>
              </w:rPr>
              <w:t>верситет и др. - Кемерово</w:t>
            </w:r>
            <w:r w:rsidRPr="00E25365">
              <w:rPr>
                <w:rFonts w:ascii="Times New Roman" w:hAnsi="Times New Roman"/>
                <w:sz w:val="19"/>
                <w:szCs w:val="19"/>
              </w:rPr>
              <w:t>: Кемеровский государственный университет, 2015</w:t>
            </w:r>
          </w:p>
        </w:tc>
      </w:tr>
      <w:tr w:rsidR="00174664" w:rsidTr="00A92852">
        <w:trPr>
          <w:trHeight w:hRule="exact" w:val="67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706C68" w:rsidRDefault="00174664" w:rsidP="00041C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706C68" w:rsidRDefault="00174664" w:rsidP="00041C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Артемьева, Е.А.</w:t>
            </w:r>
            <w:r w:rsidRPr="00706C68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706C68" w:rsidRDefault="00174664" w:rsidP="00041C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74664">
              <w:rPr>
                <w:rFonts w:ascii="Times New Roman" w:hAnsi="Times New Roman" w:cs="Times New Roman"/>
                <w:sz w:val="19"/>
                <w:szCs w:val="19"/>
              </w:rPr>
              <w:t>Основы биогеографии: учебник</w:t>
            </w:r>
          </w:p>
          <w:p w:rsidR="00174664" w:rsidRPr="00706C68" w:rsidRDefault="001763BA" w:rsidP="00041C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174664" w:rsidRPr="00706C68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http://biblioclub.ru/index.php?page=book&amp;id=278049</w:t>
              </w:r>
            </w:hyperlink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4664" w:rsidRPr="00706C68" w:rsidRDefault="00174664" w:rsidP="00041CE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06C68">
              <w:rPr>
                <w:rFonts w:ascii="Times New Roman" w:hAnsi="Times New Roman" w:cs="Times New Roman"/>
                <w:sz w:val="19"/>
                <w:szCs w:val="19"/>
              </w:rPr>
              <w:t>Ульяновск: Корпорация технологий продвижения, 2014</w:t>
            </w:r>
          </w:p>
        </w:tc>
      </w:tr>
      <w:tr w:rsidR="00535C59" w:rsidTr="00535C59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60B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535C59" w:rsidTr="00A92852">
        <w:trPr>
          <w:trHeight w:hRule="exact" w:val="27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/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C59" w:rsidRDefault="00535C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7B98" w:rsidTr="00A92852">
        <w:trPr>
          <w:trHeight w:hRule="exact" w:val="478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CB7B98"/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Весенние орнитологические экскурсии в природу: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Горький: , 1983</w:t>
            </w:r>
          </w:p>
        </w:tc>
      </w:tr>
      <w:tr w:rsidR="00CB7B98" w:rsidTr="00A92852">
        <w:trPr>
          <w:trHeight w:hRule="exact" w:val="69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Варшав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Е.В., Давыдова Ю.Ю.</w:t>
            </w:r>
          </w:p>
        </w:tc>
        <w:tc>
          <w:tcPr>
            <w:tcW w:w="526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Задания для самостоятельной работы студентов на практических занятиях по биогеографии: Учеб.- 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CB7B98" w:rsidRPr="00C60B52" w:rsidTr="00A9285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B7B98" w:rsidTr="00A92852">
        <w:trPr>
          <w:trHeight w:hRule="exact" w:val="47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лабораторный практикум </w:t>
            </w:r>
            <w:proofErr w:type="gram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ексто</w:t>
            </w:r>
            <w:proofErr w:type="spellEnd"/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-графические учебные материалы [Электронный ресурс] /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А.В. Охрименко. - Кемерово: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B7B98" w:rsidTr="00A9285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B7B98" w:rsidRPr="00C60B52" w:rsidTr="00A92852">
        <w:trPr>
          <w:trHeight w:hRule="exact" w:val="2684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A92852" w:rsidRPr="00B94A05" w:rsidRDefault="00A92852" w:rsidP="00A92852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B7B98" w:rsidRPr="00F96575" w:rsidRDefault="00A92852" w:rsidP="00A92852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B7B98" w:rsidTr="00A9285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928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A92852" w:rsidRPr="00C60B52" w:rsidTr="00A9285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ED6191" w:rsidRDefault="00A92852" w:rsidP="00F731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A92852" w:rsidRPr="00C60B52" w:rsidTr="00A9285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ED6191" w:rsidRDefault="00A92852" w:rsidP="00F731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92852" w:rsidRPr="00C60B52" w:rsidTr="00A9285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ED6191" w:rsidRDefault="00A92852" w:rsidP="00F731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CB7B98" w:rsidRPr="00C60B52" w:rsidTr="00A9285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92852" w:rsidRPr="00C60B52" w:rsidTr="001763BA">
        <w:trPr>
          <w:trHeight w:hRule="exact" w:val="2416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63BA" w:rsidRPr="001763BA" w:rsidRDefault="001763BA" w:rsidP="00176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1763BA" w:rsidRPr="001763BA" w:rsidRDefault="001763BA" w:rsidP="001763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92852" w:rsidRPr="00B94A05" w:rsidRDefault="001763BA" w:rsidP="001763B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763B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</w:tc>
      </w:tr>
      <w:tr w:rsidR="00A92852" w:rsidRPr="00C60B52" w:rsidTr="00A92852">
        <w:trPr>
          <w:trHeight w:hRule="exact" w:val="55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B94A05" w:rsidRDefault="00A92852" w:rsidP="00F731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A92852" w:rsidRDefault="00A92852" w:rsidP="00A92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 дисциплины: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A92852">
              <w:rPr>
                <w:rFonts w:ascii="Times New Roman" w:hAnsi="Times New Roman" w:cs="Times New Roman"/>
                <w:sz w:val="19"/>
                <w:szCs w:val="19"/>
              </w:rPr>
              <w:t>оллекции тушек птиц и млекопитающих</w:t>
            </w:r>
            <w:r w:rsidRPr="00A928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раздаточный учебно-методический материал, электронные презентации.</w:t>
            </w:r>
          </w:p>
        </w:tc>
      </w:tr>
      <w:tr w:rsidR="00A92852" w:rsidRPr="00C60B52" w:rsidTr="00A92852">
        <w:trPr>
          <w:trHeight w:hRule="exact" w:val="287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Default="00A92852" w:rsidP="00F731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2852" w:rsidRPr="00ED6191" w:rsidRDefault="00A92852" w:rsidP="00F73196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B7B98" w:rsidRPr="00C60B52" w:rsidTr="00A92852">
        <w:trPr>
          <w:trHeight w:hRule="exact" w:val="27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B7B98" w:rsidRPr="00F96575" w:rsidRDefault="00F965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965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B7B98" w:rsidRPr="00C60B52" w:rsidTr="00A92852">
        <w:trPr>
          <w:trHeight w:hRule="exact" w:val="1137"/>
        </w:trPr>
        <w:tc>
          <w:tcPr>
            <w:tcW w:w="1027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CB7B98" w:rsidRPr="00F96575" w:rsidRDefault="00F96575" w:rsidP="00A9285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965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CB7B98" w:rsidRPr="00F96575" w:rsidRDefault="00CB7B98"/>
    <w:sectPr w:rsidR="00CB7B98" w:rsidRPr="00F96575" w:rsidSect="00CB7B9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1CED"/>
    <w:rsid w:val="00174664"/>
    <w:rsid w:val="001763BA"/>
    <w:rsid w:val="001F0BC7"/>
    <w:rsid w:val="00333331"/>
    <w:rsid w:val="00374BBB"/>
    <w:rsid w:val="00535C59"/>
    <w:rsid w:val="00586458"/>
    <w:rsid w:val="00800043"/>
    <w:rsid w:val="00893954"/>
    <w:rsid w:val="00994F0E"/>
    <w:rsid w:val="00A92852"/>
    <w:rsid w:val="00B50AF0"/>
    <w:rsid w:val="00C60B52"/>
    <w:rsid w:val="00CB7B98"/>
    <w:rsid w:val="00D31453"/>
    <w:rsid w:val="00D84887"/>
    <w:rsid w:val="00E209E2"/>
    <w:rsid w:val="00F80722"/>
    <w:rsid w:val="00F96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57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74664"/>
  </w:style>
  <w:style w:type="character" w:styleId="a5">
    <w:name w:val="Hyperlink"/>
    <w:basedOn w:val="a0"/>
    <w:uiPriority w:val="99"/>
    <w:semiHidden/>
    <w:unhideWhenUsed/>
    <w:rsid w:val="00174664"/>
    <w:rPr>
      <w:color w:val="0000FF"/>
      <w:u w:val="single"/>
    </w:rPr>
  </w:style>
  <w:style w:type="paragraph" w:styleId="a6">
    <w:name w:val="No Spacing"/>
    <w:uiPriority w:val="1"/>
    <w:qFormat/>
    <w:rsid w:val="00A928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57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74664"/>
  </w:style>
  <w:style w:type="character" w:styleId="a5">
    <w:name w:val="Hyperlink"/>
    <w:basedOn w:val="a0"/>
    <w:uiPriority w:val="99"/>
    <w:semiHidden/>
    <w:unhideWhenUsed/>
    <w:rsid w:val="00174664"/>
    <w:rPr>
      <w:color w:val="0000FF"/>
      <w:u w:val="single"/>
    </w:rPr>
  </w:style>
  <w:style w:type="paragraph" w:styleId="a6">
    <w:name w:val="No Spacing"/>
    <w:uiPriority w:val="1"/>
    <w:qFormat/>
    <w:rsid w:val="00A928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804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2998</Words>
  <Characters>17090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БЗ-17,18_plx_Животный мир Нижегородской области</vt:lpstr>
      <vt:lpstr>Лист1</vt:lpstr>
    </vt:vector>
  </TitlesOfParts>
  <Company/>
  <LinksUpToDate>false</LinksUpToDate>
  <CharactersWithSpaces>20048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БЗ-17,18_plx_Животный мир Нижегородской области</dc:title>
  <dc:creator>FastReport.NET</dc:creator>
  <cp:lastModifiedBy>Profkomstudentov</cp:lastModifiedBy>
  <cp:revision>2</cp:revision>
  <dcterms:created xsi:type="dcterms:W3CDTF">2019-04-26T13:53:00Z</dcterms:created>
  <dcterms:modified xsi:type="dcterms:W3CDTF">2019-10-11T14:01:00Z</dcterms:modified>
</cp:coreProperties>
</file>